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2A" w:rsidRPr="00A45C2A" w:rsidRDefault="00A45C2A" w:rsidP="00A45C2A">
      <w:pPr>
        <w:widowControl w:val="0"/>
        <w:autoSpaceDE w:val="0"/>
        <w:autoSpaceDN w:val="0"/>
        <w:adjustRightInd w:val="0"/>
        <w:spacing w:after="0" w:line="378" w:lineRule="exact"/>
        <w:ind w:left="140" w:right="47" w:firstLine="2"/>
        <w:jc w:val="center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r w:rsidRPr="00A45C2A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t xml:space="preserve">МУНИЦИПАЛЬНОЕ БЮДЖЕТНОЕ ОБЩЕОБРАЗОВАТЕЛЬНОЕ УЧРЕЖДЕНИЕ «ПОГОРЕЛЬСКАЯ ОСНОВНАЯ ШКОЛА» </w:t>
      </w:r>
    </w:p>
    <w:p w:rsidR="00A45C2A" w:rsidRPr="00A45C2A" w:rsidRDefault="00A45C2A" w:rsidP="00A45C2A">
      <w:pPr>
        <w:widowControl w:val="0"/>
        <w:autoSpaceDE w:val="0"/>
        <w:autoSpaceDN w:val="0"/>
        <w:adjustRightInd w:val="0"/>
        <w:spacing w:after="0" w:line="378" w:lineRule="exact"/>
        <w:ind w:left="140" w:right="47" w:firstLine="2"/>
        <w:jc w:val="center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r w:rsidRPr="00A45C2A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  <w:t>ВЕЛИЖСКОГО РАЙОНА СМОЛЕНСКОЙ ОБЛАСТИ</w:t>
      </w:r>
    </w:p>
    <w:p w:rsidR="00A45C2A" w:rsidRPr="00A45C2A" w:rsidRDefault="00A45C2A" w:rsidP="00A45C2A">
      <w:pPr>
        <w:widowControl w:val="0"/>
        <w:autoSpaceDE w:val="0"/>
        <w:autoSpaceDN w:val="0"/>
        <w:adjustRightInd w:val="0"/>
        <w:spacing w:after="0" w:line="378" w:lineRule="exact"/>
        <w:ind w:left="140" w:right="47" w:firstLine="2"/>
        <w:jc w:val="center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9200CF" wp14:editId="1B35D9A5">
            <wp:simplePos x="0" y="0"/>
            <wp:positionH relativeFrom="column">
              <wp:posOffset>3185364</wp:posOffset>
            </wp:positionH>
            <wp:positionV relativeFrom="paragraph">
              <wp:posOffset>127127</wp:posOffset>
            </wp:positionV>
            <wp:extent cx="3781425" cy="204724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6"/>
                    <a:stretch/>
                  </pic:blipFill>
                  <pic:spPr bwMode="auto">
                    <a:xfrm>
                      <a:off x="0" y="0"/>
                      <a:ext cx="37814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5244"/>
      </w:tblGrid>
      <w:tr w:rsidR="00A45C2A" w:rsidRPr="00A45C2A" w:rsidTr="004E0FED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2A" w:rsidRPr="00A45C2A" w:rsidRDefault="00A45C2A" w:rsidP="00A45C2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right="47"/>
              <w:rPr>
                <w:rFonts w:ascii="Times New Roman" w:eastAsia="Times New Roman" w:hAnsi="Times New Roman" w:cs="Times New Roman"/>
                <w:bCs/>
                <w:color w:val="FF0000"/>
                <w:spacing w:val="-23"/>
                <w:sz w:val="28"/>
                <w:szCs w:val="28"/>
                <w:lang w:eastAsia="ru-RU"/>
              </w:rPr>
            </w:pPr>
            <w:r w:rsidRPr="00A45C2A">
              <w:rPr>
                <w:rFonts w:ascii="Times New Roman" w:eastAsia="Times New Roman" w:hAnsi="Times New Roman" w:cs="Times New Roman"/>
                <w:bCs/>
                <w:color w:val="FF0000"/>
                <w:spacing w:val="-23"/>
                <w:sz w:val="28"/>
                <w:szCs w:val="28"/>
                <w:lang w:eastAsia="ru-RU"/>
              </w:rPr>
              <w:t>Принято на Совете школы</w:t>
            </w:r>
          </w:p>
          <w:p w:rsidR="00A45C2A" w:rsidRPr="00A45C2A" w:rsidRDefault="00A45C2A" w:rsidP="00A45C2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right="47"/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</w:pPr>
            <w:r w:rsidRPr="00A45C2A">
              <w:rPr>
                <w:rFonts w:ascii="Times New Roman" w:eastAsia="Times New Roman" w:hAnsi="Times New Roman" w:cs="Times New Roman"/>
                <w:bCs/>
                <w:color w:val="FF0000"/>
                <w:spacing w:val="-23"/>
                <w:sz w:val="28"/>
                <w:szCs w:val="28"/>
                <w:lang w:eastAsia="ru-RU"/>
              </w:rPr>
              <w:t xml:space="preserve">Протокол №  2       от « 18 »  мая  </w:t>
            </w:r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2A" w:rsidRPr="00A45C2A" w:rsidRDefault="00A45C2A" w:rsidP="00A45C2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right="47"/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</w:pPr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Утверждено</w:t>
            </w:r>
          </w:p>
          <w:p w:rsidR="00A45C2A" w:rsidRPr="00A45C2A" w:rsidRDefault="00A45C2A" w:rsidP="00A45C2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right="47"/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</w:pPr>
            <w:proofErr w:type="spellStart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И.о</w:t>
            </w:r>
            <w:proofErr w:type="gramStart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.д</w:t>
            </w:r>
            <w:proofErr w:type="gramEnd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школы:_________И.С</w:t>
            </w:r>
            <w:proofErr w:type="spellEnd"/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. Янушевская</w:t>
            </w:r>
          </w:p>
          <w:p w:rsidR="00A45C2A" w:rsidRPr="00A45C2A" w:rsidRDefault="00A45C2A" w:rsidP="00A45C2A">
            <w:pPr>
              <w:widowControl w:val="0"/>
              <w:autoSpaceDE w:val="0"/>
              <w:autoSpaceDN w:val="0"/>
              <w:adjustRightInd w:val="0"/>
              <w:spacing w:after="0" w:line="378" w:lineRule="exact"/>
              <w:ind w:right="47"/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</w:pPr>
            <w:r w:rsidRPr="00A45C2A">
              <w:rPr>
                <w:rFonts w:ascii="Times New Roman" w:eastAsia="Times New Roman" w:hAnsi="Times New Roman" w:cs="Times New Roman"/>
                <w:bCs/>
                <w:spacing w:val="-23"/>
                <w:sz w:val="28"/>
                <w:szCs w:val="28"/>
                <w:lang w:eastAsia="ru-RU"/>
              </w:rPr>
              <w:t>Приказ №_37/2-о от « 18 »  мая     2020 г</w:t>
            </w:r>
          </w:p>
        </w:tc>
      </w:tr>
    </w:tbl>
    <w:p w:rsidR="00A45C2A" w:rsidRPr="00A45C2A" w:rsidRDefault="00A45C2A" w:rsidP="00A4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C2A" w:rsidRPr="00A45C2A" w:rsidRDefault="00A45C2A" w:rsidP="00A4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45C2A" w:rsidRPr="00A45C2A" w:rsidRDefault="00A45C2A" w:rsidP="00A4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A45C2A" w:rsidRPr="00A45C2A" w:rsidRDefault="00A45C2A" w:rsidP="00A45C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Порядок приема граждан на обучение по образовательным программам начального общего, основного общего </w:t>
      </w:r>
      <w:proofErr w:type="spellStart"/>
      <w:proofErr w:type="gramStart"/>
      <w:r w:rsidRPr="00A4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общего</w:t>
      </w:r>
      <w:proofErr w:type="spellEnd"/>
      <w:proofErr w:type="gramEnd"/>
      <w:r w:rsidRPr="00A4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образования в МБОУ «ПОГОРЕЛЬСКАЯ ОШ»</w:t>
      </w:r>
    </w:p>
    <w:p w:rsidR="00A45C2A" w:rsidRPr="00A45C2A" w:rsidRDefault="00A45C2A" w:rsidP="00A45C2A">
      <w:pPr>
        <w:spacing w:before="465" w:after="223" w:line="240" w:lineRule="auto"/>
        <w:ind w:right="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anchor="/document/99/902389617/XA00M5I2MR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8 статьи 55 Федерального закона от 29 декабря 2012 года № 273-ФЗ "Об образовании в Российской Федерации"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2012, № 53, ст.7598; 2013, № 19, ст.2326;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23, ст.2878; № 27, ст.3462; № 30, ст.4036; № 48, ст.6165) и </w:t>
      </w:r>
      <w:hyperlink r:id="rId7" w:anchor="/document/99/499024581/XA00MB42NC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5.2.30 Положения о Министерстве образования и науки Российской Федерации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hyperlink r:id="rId8" w:anchor="/document/99/499024581/XA00M1S2LR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A45C2A" w:rsidRPr="00A45C2A" w:rsidRDefault="00A45C2A" w:rsidP="00A45C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МБОУ «Погорельская ОШ», осуществляющую образовательную деятельность по образовательным программам начального общего, основного общего </w:t>
      </w:r>
      <w:proofErr w:type="spellStart"/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</w:t>
      </w:r>
      <w:proofErr w:type="spellEnd"/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иностранных граждан и лиц без гражданства, в том числе соотечественников за рубежом, в МБОУ «Погорельская ОШ» для обучения по общеобразовательным программам осуществляется в соответствии с международными договорами Российской Федерации, </w:t>
      </w:r>
      <w:hyperlink r:id="rId9" w:anchor="/document/99/902389617/XA00M1S2LR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Федеральным законом от 29 декабря 2012 года № 273-ФЗ "Об образовании в Российской Федерации"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2012, № 53, ст.7598;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2013, № 19, ст.2326; № 23, ст.2878; № 27, ст.3462; № 30, ст.4036; № 48, ст.6165) и настоящим Порядком.</w:t>
      </w:r>
      <w:proofErr w:type="gramEnd"/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Правила приема в МБОУ «Погорельская ОШ» на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общеобразовательным программам (далее - правила приема) устанавливаются в части, не урегулированной законодательством об образовании, МБОУ «Погорельская ОШ» самостоятельно.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7630" cy="219710"/>
            <wp:effectExtent l="0" t="0" r="7620" b="8890"/>
            <wp:docPr id="1" name="Рисунок 1" descr="https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Правила приема в МБОУ «Погорельская ОШ» на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общеобразовательным программам обеспечивает прием в образовательную 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организацию граждан, имеющих право на получение общего образования соответствующего уровня и проживающих на территории, за которой закреплена МБОУ «Погорельская ОШ» (далее - закрепленная территория).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приеме в МБОУ «Погорельская ОШ» может быть отказано только по причине отсутствия в ней свободных мест, за исключением случаев, предусмотренных </w:t>
      </w:r>
      <w:hyperlink r:id="rId11" w:anchor="/document/99/902389617/XA00M4S2MM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частями 5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anchor="/document/99/902389617/XA00M7M2N2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 статьи 67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3" w:anchor="/document/99/902389617/XA00MA42NB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88 Федерального закона от 29 декабря 2012 года № 273-ФЗ "Об образовании в Российской Федерации"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отсутствия мест в МБОУ «Погорельская ОШ» родители (законные представители) ребенка для решения вопроса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устройстве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другую общеобразовательную организацию обращаются непосредственно отдел образования Администрации муниципального образования «Велижский район».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Администрация МБОУ «Погорельская ОШ»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45C2A" w:rsidRPr="00A45C2A" w:rsidRDefault="00A45C2A" w:rsidP="00A4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 официальном сайте МБОУ «Погорельская ОШ» размещено Положение о закреплении образовательных организаций за конкретными территориями Велижского района, издаваемый не позднее 1 февраля текущего года (далее - распорядительный акт о закрепленной территории).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7.1. </w:t>
      </w:r>
      <w:proofErr w:type="gramStart"/>
      <w:r w:rsidRPr="00A45C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  <w:proofErr w:type="gramEnd"/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МБОУ «Погорельская 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граждан в МБОУ «Погорельская ОШ»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4" w:anchor="/document/99/901823501/XA00M4U2MM/" w:history="1"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статьей 10 Федерального закона от 25 июля 2002 года № 115-ФЗ </w:t>
        </w:r>
        <w:r w:rsidRPr="00A45C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lastRenderedPageBreak/>
          <w:t>"О правовом положении иностранных граждан в Российской Федерации"</w:t>
        </w:r>
      </w:hyperlink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(Собрание законодательства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2002, № 30, ст.3032).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МБОУ «Погорельская ОШ»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заявлении родителями (законными представителями) ребенка указываются следующие сведения: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(последнее - при наличии) ребенка;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и место рождения ребенка;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адрес места жительства ребенка, его родителей (законных представителей);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контактные телефоны родителей (законных представителей) ребенка.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Примерная форма заявления размещается МБОУ «Погорельская ОШ» на информационном стенде и (или) на официальном сайте МБОУ «Погорельская ОШ» в сети "Интернет".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приема в МБОУ «Погорельская ОШ»: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закрепленной территории;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Копии предъявляемых при приеме документов хранятся в МБОУ «Погорельская ОШ» на время обучения ребенка.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Родители (законные представители) детей имеют право по своему усмотрению представлять другие документы.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10.1. </w:t>
      </w:r>
      <w:proofErr w:type="gramStart"/>
      <w:r w:rsidRPr="00A45C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  <w:proofErr w:type="gramEnd"/>
    </w:p>
    <w:p w:rsidR="00A45C2A" w:rsidRPr="00A45C2A" w:rsidRDefault="0001709F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Требование предоставления других документов в качестве основания для приема детей в МБОУ «Погорельская ОШ» не допускается.</w:t>
      </w:r>
    </w:p>
    <w:p w:rsidR="00A45C2A" w:rsidRPr="00A45C2A" w:rsidRDefault="0001709F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МБОУ «Погорельская ОШ», Уставом МБОУ «Погорельская ОШ»,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  <w:proofErr w:type="gramEnd"/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45C2A" w:rsidRPr="00A45C2A" w:rsidRDefault="0001709F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 заявлений в первый класс МБОУ «Погорельская ОШ» для граждан, проживающих на закрепленной территории, начинается не позднее 1 февраля и завершается не позднее 30 июня текущего года.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Зачисление в МБОУ «Погорельская ОШ» оформляется приказом директора школы в течение 7 рабочих дней после приема документов.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МБОУ «Погорельская ОШ», закончивши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70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удобства родителей (законных представителей) детей МБОУ «Погорельская ОШ» устанавливает график приема документов в зависимости от адреса регистрации по месту жительства (пребывания).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70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МБОУ «Погорельская ОШ» в соответствии с законодательством Российской Федерации и нормативными правовыми актами субъектов Российской Федерации.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01709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709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«Погорельская ОШ», о перечне представленных документов. Расписка заверяется подписью должностного лица, ответственного за прием документов, и печатью.</w:t>
      </w:r>
    </w:p>
    <w:p w:rsidR="00A45C2A" w:rsidRPr="00A45C2A" w:rsidRDefault="00A45C2A" w:rsidP="00A45C2A">
      <w:pPr>
        <w:spacing w:after="223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70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 о приеме детей на обучение размещаются на информационном стенде школы в день их издания.</w:t>
      </w:r>
    </w:p>
    <w:p w:rsidR="00A45C2A" w:rsidRPr="00A45C2A" w:rsidRDefault="0001709F" w:rsidP="00A45C2A">
      <w:pPr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bookmarkStart w:id="0" w:name="_GoBack"/>
      <w:bookmarkEnd w:id="0"/>
      <w:r w:rsidR="00A45C2A" w:rsidRPr="00A45C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каждого ребенка, зачисленного в МБОУ «Погорельская ОШ», заводится ли</w:t>
      </w:r>
      <w:r w:rsidR="00A45C2A" w:rsidRPr="00A45C2A">
        <w:rPr>
          <w:rFonts w:ascii="Georgia" w:eastAsia="Times New Roman" w:hAnsi="Georgia" w:cs="Times New Roman"/>
          <w:sz w:val="24"/>
          <w:szCs w:val="24"/>
          <w:lang w:eastAsia="ru-RU"/>
        </w:rPr>
        <w:t>чное дело, в котором хранятся все сданные документы.</w:t>
      </w: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45C2A" w:rsidRPr="00A45C2A" w:rsidRDefault="00A45C2A" w:rsidP="00A45C2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50595A" w:rsidRDefault="0050595A"/>
    <w:sectPr w:rsidR="0050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4E"/>
    <w:rsid w:val="0001709F"/>
    <w:rsid w:val="0050595A"/>
    <w:rsid w:val="00A45C2A"/>
    <w:rsid w:val="00C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https://vip.1obraz.ru/system/content/image/52/1/574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2020-05-20T17:21:00Z</dcterms:created>
  <dcterms:modified xsi:type="dcterms:W3CDTF">2020-05-27T15:14:00Z</dcterms:modified>
</cp:coreProperties>
</file>